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D02136" w:rsidP="00D02136">
      <w:pPr>
        <w:rPr>
          <w:b/>
          <w:color w:val="2E74B5" w:themeColor="accent1" w:themeShade="BF"/>
          <w:sz w:val="28"/>
          <w:szCs w:val="28"/>
        </w:rPr>
      </w:pPr>
      <w:r w:rsidRPr="00E90ECF">
        <w:rPr>
          <w:b/>
          <w:color w:val="2E74B5" w:themeColor="accent1" w:themeShade="BF"/>
          <w:sz w:val="28"/>
          <w:szCs w:val="28"/>
        </w:rPr>
        <w:t>ПРЕСС-РЕЛИЗ -18.10.2021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bookmarkStart w:id="0" w:name="_GoBack"/>
      <w:bookmarkEnd w:id="0"/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E90ECF" w:rsidRPr="00E90ECF" w:rsidRDefault="00E90ECF" w:rsidP="00E90ECF">
      <w:pPr>
        <w:jc w:val="both"/>
        <w:rPr>
          <w:sz w:val="28"/>
          <w:szCs w:val="28"/>
        </w:rPr>
      </w:pPr>
      <w:proofErr w:type="spellStart"/>
      <w:r w:rsidRPr="00E90ECF">
        <w:rPr>
          <w:sz w:val="28"/>
          <w:szCs w:val="28"/>
        </w:rPr>
        <w:t>Стройконтроль</w:t>
      </w:r>
      <w:proofErr w:type="spellEnd"/>
      <w:r w:rsidRPr="00E90ECF">
        <w:rPr>
          <w:sz w:val="28"/>
          <w:szCs w:val="28"/>
        </w:rPr>
        <w:t xml:space="preserve"> выявляет, юристы предъявляют</w:t>
      </w:r>
      <w:r>
        <w:rPr>
          <w:sz w:val="28"/>
          <w:szCs w:val="28"/>
        </w:rPr>
        <w:t>.</w:t>
      </w:r>
    </w:p>
    <w:p w:rsidR="00E90ECF" w:rsidRDefault="00E90ECF" w:rsidP="00E90ECF">
      <w:pPr>
        <w:jc w:val="both"/>
        <w:rPr>
          <w:sz w:val="28"/>
          <w:szCs w:val="28"/>
        </w:rPr>
      </w:pPr>
    </w:p>
    <w:p w:rsidR="00E90ECF" w:rsidRPr="00E90ECF" w:rsidRDefault="00E90ECF" w:rsidP="00E90ECF">
      <w:pPr>
        <w:jc w:val="both"/>
        <w:rPr>
          <w:sz w:val="28"/>
          <w:szCs w:val="28"/>
        </w:rPr>
      </w:pPr>
      <w:r w:rsidRPr="00E90ECF">
        <w:rPr>
          <w:sz w:val="28"/>
          <w:szCs w:val="28"/>
        </w:rPr>
        <w:t xml:space="preserve">Речь идет о претензионной работе в отношении нерадивых подрядчиков. К сожалению, до сих пор попадаются и такие. </w:t>
      </w:r>
    </w:p>
    <w:p w:rsidR="00E90ECF" w:rsidRPr="00E90ECF" w:rsidRDefault="00E90ECF" w:rsidP="00E90ECF">
      <w:pPr>
        <w:jc w:val="both"/>
        <w:rPr>
          <w:sz w:val="28"/>
          <w:szCs w:val="28"/>
        </w:rPr>
      </w:pPr>
      <w:r w:rsidRPr="00E90ECF">
        <w:rPr>
          <w:sz w:val="28"/>
          <w:szCs w:val="28"/>
        </w:rPr>
        <w:t xml:space="preserve">Чтобы не допустить брак в работе подрядчиков, сотрудники отдела строительного   контроля Фонда ежедневно выезжают на объекты ремонта и проверяют качество работ. В помощь </w:t>
      </w:r>
      <w:proofErr w:type="spellStart"/>
      <w:r w:rsidRPr="00E90ECF">
        <w:rPr>
          <w:sz w:val="28"/>
          <w:szCs w:val="28"/>
        </w:rPr>
        <w:t>стройконтролю</w:t>
      </w:r>
      <w:proofErr w:type="spellEnd"/>
      <w:r w:rsidRPr="00E90ECF">
        <w:rPr>
          <w:sz w:val="28"/>
          <w:szCs w:val="28"/>
        </w:rPr>
        <w:t xml:space="preserve"> – активные собственники, заметить брак они могут практически в любое время суток и, главное, оперативно сообщить об этом в Фонд.  </w:t>
      </w:r>
    </w:p>
    <w:p w:rsidR="00E90ECF" w:rsidRPr="00E90ECF" w:rsidRDefault="00E90ECF" w:rsidP="00E90ECF">
      <w:pPr>
        <w:jc w:val="both"/>
        <w:rPr>
          <w:sz w:val="28"/>
          <w:szCs w:val="28"/>
        </w:rPr>
      </w:pPr>
      <w:r w:rsidRPr="00E90ECF">
        <w:rPr>
          <w:sz w:val="28"/>
          <w:szCs w:val="28"/>
        </w:rPr>
        <w:t xml:space="preserve">После того, как сотрудник строительного контроля </w:t>
      </w:r>
      <w:proofErr w:type="gramStart"/>
      <w:r w:rsidRPr="00E90ECF">
        <w:rPr>
          <w:sz w:val="28"/>
          <w:szCs w:val="28"/>
        </w:rPr>
        <w:t>зафиксировал  брак</w:t>
      </w:r>
      <w:proofErr w:type="gramEnd"/>
      <w:r w:rsidRPr="00E90ECF">
        <w:rPr>
          <w:sz w:val="28"/>
          <w:szCs w:val="28"/>
        </w:rPr>
        <w:t xml:space="preserve"> в работе подрядчика, включаются юристы </w:t>
      </w:r>
      <w:proofErr w:type="spellStart"/>
      <w:r w:rsidRPr="00E90ECF">
        <w:rPr>
          <w:sz w:val="28"/>
          <w:szCs w:val="28"/>
        </w:rPr>
        <w:t>Фонда,они</w:t>
      </w:r>
      <w:proofErr w:type="spellEnd"/>
      <w:r w:rsidRPr="00E90ECF">
        <w:rPr>
          <w:sz w:val="28"/>
          <w:szCs w:val="28"/>
        </w:rPr>
        <w:t xml:space="preserve"> ведут работу по досудебному </w:t>
      </w:r>
      <w:proofErr w:type="spellStart"/>
      <w:r w:rsidRPr="00E90ECF">
        <w:rPr>
          <w:sz w:val="28"/>
          <w:szCs w:val="28"/>
        </w:rPr>
        <w:t>предьявлению</w:t>
      </w:r>
      <w:proofErr w:type="spellEnd"/>
      <w:r w:rsidRPr="00E90ECF">
        <w:rPr>
          <w:sz w:val="28"/>
          <w:szCs w:val="28"/>
        </w:rPr>
        <w:t xml:space="preserve"> штрафов и неустоек. Если подрядчик требования не удовлетворяет, формируются исковые заявления.</w:t>
      </w:r>
    </w:p>
    <w:p w:rsidR="00E90ECF" w:rsidRPr="00E90ECF" w:rsidRDefault="00E90ECF" w:rsidP="00E90ECF">
      <w:pPr>
        <w:jc w:val="both"/>
        <w:rPr>
          <w:sz w:val="28"/>
          <w:szCs w:val="28"/>
        </w:rPr>
      </w:pPr>
      <w:r w:rsidRPr="00E90ECF">
        <w:rPr>
          <w:sz w:val="28"/>
          <w:szCs w:val="28"/>
        </w:rPr>
        <w:t xml:space="preserve">Так, в первом квартале 2021 года Фондом в адрес подрядных организаций за нарушение условий договоров было выставлено 13 претензий на сумму 171,93 </w:t>
      </w:r>
      <w:proofErr w:type="spellStart"/>
      <w:r w:rsidRPr="00E90ECF">
        <w:rPr>
          <w:sz w:val="28"/>
          <w:szCs w:val="28"/>
        </w:rPr>
        <w:t>тыс</w:t>
      </w:r>
      <w:proofErr w:type="spellEnd"/>
      <w:r w:rsidRPr="00E90ECF">
        <w:rPr>
          <w:sz w:val="28"/>
          <w:szCs w:val="28"/>
        </w:rPr>
        <w:t xml:space="preserve"> руб. Во втором квартале – 83 претензии на общую сумму 4,19 млн руб.</w:t>
      </w:r>
    </w:p>
    <w:p w:rsidR="00E90ECF" w:rsidRPr="00E90ECF" w:rsidRDefault="00E90ECF" w:rsidP="00E90ECF">
      <w:pPr>
        <w:jc w:val="both"/>
        <w:rPr>
          <w:sz w:val="28"/>
          <w:szCs w:val="28"/>
        </w:rPr>
      </w:pPr>
      <w:r w:rsidRPr="00E90ECF">
        <w:rPr>
          <w:sz w:val="28"/>
          <w:szCs w:val="28"/>
        </w:rPr>
        <w:t xml:space="preserve">Допустил нарушения неоднократно – договор расторгается в одностороннем порядке. 43 уведомления о расторжении договоров направили наши юристы с начала 2021 года, информацию о нарушителях передали в Управление Федеральной монопольной службы по Красноярскому краю. Теперь эти подрядные организации должны быть </w:t>
      </w:r>
      <w:proofErr w:type="gramStart"/>
      <w:r w:rsidRPr="00E90ECF">
        <w:rPr>
          <w:sz w:val="28"/>
          <w:szCs w:val="28"/>
        </w:rPr>
        <w:t>включены  в</w:t>
      </w:r>
      <w:proofErr w:type="gramEnd"/>
      <w:r w:rsidRPr="00E90ECF">
        <w:rPr>
          <w:sz w:val="28"/>
          <w:szCs w:val="28"/>
        </w:rPr>
        <w:t xml:space="preserve"> реестр недобросовестных подрядных организаций. </w:t>
      </w:r>
    </w:p>
    <w:p w:rsidR="00D02136" w:rsidRPr="00E90ECF" w:rsidRDefault="00D02136" w:rsidP="00D02136">
      <w:pPr>
        <w:shd w:val="clear" w:color="auto" w:fill="FFFFFF"/>
        <w:spacing w:after="240"/>
        <w:rPr>
          <w:rFonts w:ascii="Tahoma" w:hAnsi="Tahoma" w:cs="Tahoma"/>
          <w:color w:val="333333"/>
          <w:sz w:val="28"/>
          <w:szCs w:val="28"/>
        </w:rPr>
      </w:pPr>
      <w:r w:rsidRPr="00E90ECF">
        <w:rPr>
          <w:rFonts w:ascii="Tahoma" w:hAnsi="Tahoma" w:cs="Tahoma"/>
          <w:color w:val="333333"/>
          <w:sz w:val="28"/>
          <w:szCs w:val="28"/>
        </w:rPr>
        <w:t> </w:t>
      </w:r>
    </w:p>
    <w:p w:rsidR="00365417" w:rsidRPr="00D02136" w:rsidRDefault="00365417" w:rsidP="00D02136"/>
    <w:sectPr w:rsidR="00365417" w:rsidRP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792028"/>
    <w:rsid w:val="00D02136"/>
    <w:rsid w:val="00E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3</cp:revision>
  <cp:lastPrinted>2021-09-13T05:09:00Z</cp:lastPrinted>
  <dcterms:created xsi:type="dcterms:W3CDTF">2021-09-13T05:08:00Z</dcterms:created>
  <dcterms:modified xsi:type="dcterms:W3CDTF">2021-10-18T04:04:00Z</dcterms:modified>
</cp:coreProperties>
</file>